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AB" w:rsidRPr="001265BF" w:rsidRDefault="007518AB" w:rsidP="007518AB">
      <w:pPr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F">
        <w:rPr>
          <w:rFonts w:ascii="Times New Roman" w:eastAsia="Times New Roman" w:hAnsi="Times New Roman" w:cs="Times New Roman"/>
          <w:b/>
          <w:bCs/>
          <w:iCs/>
          <w:sz w:val="29"/>
          <w:szCs w:val="29"/>
          <w:lang w:eastAsia="pl-PL"/>
        </w:rPr>
        <w:t>RODO</w:t>
      </w:r>
      <w:r w:rsidRPr="001265BF">
        <w:rPr>
          <w:rFonts w:ascii="Times New Roman" w:eastAsia="Times New Roman" w:hAnsi="Times New Roman" w:cs="Times New Roman"/>
          <w:b/>
          <w:bCs/>
          <w:sz w:val="29"/>
          <w:szCs w:val="29"/>
          <w:lang w:eastAsia="pl-PL"/>
        </w:rPr>
        <w:t xml:space="preserve"> – obowiązek informacyjny</w:t>
      </w: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7518AB" w:rsidRPr="001265BF" w:rsidRDefault="007518AB" w:rsidP="007518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7518AB" w:rsidRPr="001265BF" w:rsidRDefault="007518AB" w:rsidP="007C1453">
      <w:pPr>
        <w:pStyle w:val="Akapitzlist"/>
        <w:numPr>
          <w:ilvl w:val="0"/>
          <w:numId w:val="6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zawartych w oświadczeniu, o którym mowa w ustawie z dnia 5 sierpnia 2015 r</w:t>
      </w:r>
      <w:r w:rsidRPr="001265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o nieodpłatnej pomocy prawnej, nieodpłatnym poradnictwie obywatelskim oraz edukacji prawnej</w:t>
      </w: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Starosta </w:t>
      </w:r>
      <w:r w:rsidR="005547C4"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Nowotomyski</w:t>
      </w: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przy ul. </w:t>
      </w:r>
      <w:r w:rsidR="005547C4"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Poznańskiej 33</w:t>
      </w: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, 6</w:t>
      </w:r>
      <w:r w:rsidR="005547C4"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4-3</w:t>
      </w: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547C4"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0 Nowy Tomyśl</w:t>
      </w: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18AB" w:rsidRPr="001265BF" w:rsidRDefault="007518AB" w:rsidP="001265BF">
      <w:pPr>
        <w:pStyle w:val="Akapitzlist"/>
        <w:numPr>
          <w:ilvl w:val="0"/>
          <w:numId w:val="6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Pani/Pana danymi osobowymi proszę o kontakt z Inspektorem Ochrony Danych, e-mail: </w:t>
      </w:r>
      <w:hyperlink r:id="rId5" w:history="1">
        <w:r w:rsidR="005547C4" w:rsidRPr="001265B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iod@powiatnowotomyski.pl</w:t>
        </w:r>
      </w:hyperlink>
    </w:p>
    <w:p w:rsidR="007518AB" w:rsidRPr="001265BF" w:rsidRDefault="007518AB" w:rsidP="001265BF">
      <w:pPr>
        <w:pStyle w:val="Akapitzlist"/>
        <w:numPr>
          <w:ilvl w:val="0"/>
          <w:numId w:val="6"/>
        </w:numPr>
        <w:spacing w:after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celu:</w:t>
      </w:r>
    </w:p>
    <w:p w:rsidR="007518AB" w:rsidRPr="001265BF" w:rsidRDefault="007518AB" w:rsidP="001265BF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nieodpłatnej pomocy prawnej na podstawie ustawy z dnia 5 sierpnia 2015r. </w:t>
      </w:r>
      <w:r w:rsidRPr="001265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nieodpłatnej pomocy prawnej, nieodpłatnym poradnictwie obywatelskim </w:t>
      </w:r>
      <w:r w:rsidR="00FA5B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bookmarkStart w:id="0" w:name="_GoBack"/>
      <w:bookmarkEnd w:id="0"/>
      <w:r w:rsidRPr="001265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oraz edukacji prawne</w:t>
      </w: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j (Dz. U. z 2019 r. poz. 294);</w:t>
      </w:r>
    </w:p>
    <w:p w:rsidR="007518AB" w:rsidRPr="001265BF" w:rsidRDefault="007518AB" w:rsidP="001265BF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obowiązku prawnego ciążącego na administratorze (art. 6 ust. 1 lit. c RODO);</w:t>
      </w:r>
    </w:p>
    <w:p w:rsidR="007518AB" w:rsidRPr="001265BF" w:rsidRDefault="007518AB" w:rsidP="001265BF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zadania realizowanego w interesie publicznym lub w ramach sprawowania władzy publicznej powierzonej administratorowi (art. 6 ust. 1 lit. c RODO);</w:t>
      </w:r>
    </w:p>
    <w:p w:rsidR="001265BF" w:rsidRPr="001265BF" w:rsidRDefault="007518AB" w:rsidP="00C03595">
      <w:pPr>
        <w:pStyle w:val="Akapitzlist"/>
        <w:numPr>
          <w:ilvl w:val="0"/>
          <w:numId w:val="6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podmioty uprawnione do uzyskania danych osobowych na podstawie przepisów prawa;</w:t>
      </w:r>
    </w:p>
    <w:p w:rsidR="007518AB" w:rsidRPr="001265BF" w:rsidRDefault="007518AB" w:rsidP="00C03595">
      <w:pPr>
        <w:pStyle w:val="Akapitzlist"/>
        <w:numPr>
          <w:ilvl w:val="0"/>
          <w:numId w:val="6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w czasie określonym przepisami prawa, zgodnie z instrukcja kancelaryjną, jednolitym rzeczowym wykazem akt i instrukcją archiwalną oraz w oparciu o uzasadniony interes realizowany przez administratora; </w:t>
      </w:r>
    </w:p>
    <w:p w:rsidR="007518AB" w:rsidRPr="001265BF" w:rsidRDefault="007518AB" w:rsidP="001265BF">
      <w:pPr>
        <w:pStyle w:val="Akapitzlist"/>
        <w:numPr>
          <w:ilvl w:val="0"/>
          <w:numId w:val="6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swoich danych osobowych oraz prawo do ich sprostowania, ograniczenia przetwarzania;</w:t>
      </w:r>
    </w:p>
    <w:p w:rsidR="001265BF" w:rsidRPr="001265BF" w:rsidRDefault="007518AB" w:rsidP="001265BF">
      <w:pPr>
        <w:pStyle w:val="Akapitzlist"/>
        <w:numPr>
          <w:ilvl w:val="0"/>
          <w:numId w:val="6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wniesienia skargi do organu nadzorczego</w:t>
      </w:r>
      <w:r w:rsidR="005547C4"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 jest Prezes Urzędu Ochrony Danych Osobowych</w:t>
      </w: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518AB" w:rsidRPr="001265BF" w:rsidRDefault="007518AB" w:rsidP="001265BF">
      <w:pPr>
        <w:pStyle w:val="Akapitzlist"/>
        <w:numPr>
          <w:ilvl w:val="0"/>
          <w:numId w:val="6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wymogiem ustawowym. Jest Pani/Pan zobowiązana/y do ich podania a konsekwencją niepodania danych osobowych będzie odmowa udzielenia nieodpłatnej pomocy prawnej.</w:t>
      </w:r>
    </w:p>
    <w:p w:rsidR="00F00714" w:rsidRPr="001265BF" w:rsidRDefault="00F00714">
      <w:pPr>
        <w:rPr>
          <w:rFonts w:ascii="Times New Roman" w:hAnsi="Times New Roman" w:cs="Times New Roman"/>
        </w:rPr>
      </w:pPr>
    </w:p>
    <w:sectPr w:rsidR="00F00714" w:rsidRPr="0012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373"/>
    <w:multiLevelType w:val="multilevel"/>
    <w:tmpl w:val="BF3CFA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769C3"/>
    <w:multiLevelType w:val="multilevel"/>
    <w:tmpl w:val="2AA0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D592F"/>
    <w:multiLevelType w:val="hybridMultilevel"/>
    <w:tmpl w:val="FC20DF80"/>
    <w:lvl w:ilvl="0" w:tplc="955C8F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3C02"/>
    <w:multiLevelType w:val="multilevel"/>
    <w:tmpl w:val="C12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347DC"/>
    <w:multiLevelType w:val="multilevel"/>
    <w:tmpl w:val="D1D6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F3E41"/>
    <w:multiLevelType w:val="multilevel"/>
    <w:tmpl w:val="2B12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AB"/>
    <w:rsid w:val="001265BF"/>
    <w:rsid w:val="005547C4"/>
    <w:rsid w:val="007518AB"/>
    <w:rsid w:val="007C1453"/>
    <w:rsid w:val="008654AF"/>
    <w:rsid w:val="00F00714"/>
    <w:rsid w:val="00F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71A7B-2D68-409D-A56C-6455EEA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7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nowotomy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Dembniak</dc:creator>
  <cp:lastModifiedBy>Patrycja Dembniak</cp:lastModifiedBy>
  <cp:revision>5</cp:revision>
  <dcterms:created xsi:type="dcterms:W3CDTF">2019-05-30T05:21:00Z</dcterms:created>
  <dcterms:modified xsi:type="dcterms:W3CDTF">2019-06-07T11:36:00Z</dcterms:modified>
</cp:coreProperties>
</file>